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CC779" w14:textId="77777777" w:rsidR="0027632B" w:rsidRDefault="0027632B" w:rsidP="0027632B">
      <w:pPr>
        <w:spacing w:after="105" w:line="259" w:lineRule="auto"/>
        <w:ind w:left="106" w:right="0" w:firstLine="0"/>
        <w:jc w:val="center"/>
      </w:pPr>
      <w:r>
        <w:rPr>
          <w:b/>
        </w:rPr>
        <w:t xml:space="preserve">Аннотация к рабочей программе по физике 10-11 класс </w:t>
      </w:r>
    </w:p>
    <w:p w14:paraId="7E0D4A64" w14:textId="77777777" w:rsidR="0027632B" w:rsidRDefault="0027632B" w:rsidP="0027632B">
      <w:pPr>
        <w:spacing w:after="163" w:line="259" w:lineRule="auto"/>
        <w:ind w:left="181" w:right="0" w:firstLine="0"/>
        <w:jc w:val="center"/>
      </w:pPr>
      <w:r>
        <w:rPr>
          <w:b/>
        </w:rPr>
        <w:t xml:space="preserve"> </w:t>
      </w:r>
    </w:p>
    <w:p w14:paraId="5EEBCB92" w14:textId="77777777" w:rsidR="0027632B" w:rsidRDefault="0027632B" w:rsidP="0027632B">
      <w:pPr>
        <w:ind w:left="130" w:right="21"/>
      </w:pPr>
      <w:r>
        <w:t>Настоящая рабочая программа по физике для 10, 11 классов разработана в соответствии с Федеральным Государственным образовательным стандартом основного общего образования (ФГОС ООО), учебным планом ГБОУ школа №428, на основе примерной программы основного общего образования по физике 10 – 11 классы Мякишев Г.Я., Петрова М.А. Учебник базового уровня: М.:</w:t>
      </w:r>
      <w:r>
        <w:rPr>
          <w:color w:val="FF0000"/>
        </w:rPr>
        <w:t xml:space="preserve"> </w:t>
      </w:r>
      <w:r>
        <w:t xml:space="preserve">Просвещение, 2020., на основе авторских программ (авторов Г.Я. Мякишев, </w:t>
      </w:r>
      <w:proofErr w:type="spellStart"/>
      <w:r>
        <w:t>Б.Б.Буховцев</w:t>
      </w:r>
      <w:proofErr w:type="spellEnd"/>
      <w:r>
        <w:t xml:space="preserve">, </w:t>
      </w:r>
      <w:proofErr w:type="spellStart"/>
      <w:r>
        <w:t>Н.Н.Сотских</w:t>
      </w:r>
      <w:proofErr w:type="spellEnd"/>
      <w:r>
        <w:t>)</w:t>
      </w:r>
      <w:r>
        <w:rPr>
          <w:b/>
        </w:rPr>
        <w:t xml:space="preserve"> </w:t>
      </w:r>
    </w:p>
    <w:p w14:paraId="16ED99F3" w14:textId="77777777" w:rsidR="0027632B" w:rsidRDefault="0027632B" w:rsidP="0027632B">
      <w:pPr>
        <w:ind w:left="130" w:right="21"/>
      </w:pPr>
      <w:r>
        <w:t xml:space="preserve">Основные требования к содержанию и структуре рабочей программы закреплены в документах: </w:t>
      </w:r>
    </w:p>
    <w:p w14:paraId="3437C70F" w14:textId="77777777" w:rsidR="0027632B" w:rsidRDefault="0027632B" w:rsidP="0027632B">
      <w:pPr>
        <w:numPr>
          <w:ilvl w:val="0"/>
          <w:numId w:val="1"/>
        </w:numPr>
        <w:spacing w:after="31"/>
        <w:ind w:right="21" w:hanging="360"/>
      </w:pPr>
      <w:r>
        <w:t xml:space="preserve">Федеральный Закон от 29.12.2012 № 273-ФЗ «Об образовании в Российской Федерации». </w:t>
      </w:r>
    </w:p>
    <w:p w14:paraId="5ADC64BD" w14:textId="77777777" w:rsidR="0027632B" w:rsidRDefault="0027632B" w:rsidP="0027632B">
      <w:pPr>
        <w:numPr>
          <w:ilvl w:val="0"/>
          <w:numId w:val="1"/>
        </w:numPr>
        <w:spacing w:after="33"/>
        <w:ind w:right="21" w:hanging="360"/>
      </w:pPr>
      <w:r>
        <w:t xml:space="preserve">Приказ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 </w:t>
      </w:r>
    </w:p>
    <w:p w14:paraId="54117BC7" w14:textId="77777777" w:rsidR="0027632B" w:rsidRDefault="0027632B" w:rsidP="0027632B">
      <w:pPr>
        <w:numPr>
          <w:ilvl w:val="0"/>
          <w:numId w:val="1"/>
        </w:numPr>
        <w:ind w:right="21" w:hanging="360"/>
      </w:pPr>
      <w:r>
        <w:t xml:space="preserve">Общеобразовательная программа среднего общего образования ГБОУ школа №428. </w:t>
      </w:r>
    </w:p>
    <w:p w14:paraId="3DC66852" w14:textId="77777777" w:rsidR="0027632B" w:rsidRDefault="0027632B" w:rsidP="0027632B">
      <w:pPr>
        <w:numPr>
          <w:ilvl w:val="0"/>
          <w:numId w:val="1"/>
        </w:numPr>
        <w:spacing w:after="124" w:line="259" w:lineRule="auto"/>
        <w:ind w:right="21" w:hanging="360"/>
      </w:pPr>
      <w:r>
        <w:t xml:space="preserve">Положение о рабочей программе ГБОУ школа №428. </w:t>
      </w:r>
    </w:p>
    <w:p w14:paraId="7F9CE242" w14:textId="77777777" w:rsidR="0027632B" w:rsidRDefault="0027632B" w:rsidP="0027632B">
      <w:pPr>
        <w:ind w:left="130" w:right="21"/>
      </w:pPr>
      <w:r>
        <w:rPr>
          <w:b/>
        </w:rPr>
        <w:t>Цель настоящей программы</w:t>
      </w:r>
      <w:r>
        <w:t xml:space="preserve"> заключается в развитии интересов и способностей учащихся на основе передачи им знаний и опыта познавательной и творческой деятельности; понимании учащимися смысла основных научных понятий и законов физики, взаимосвязи между ними; формировании у учащихся представлений о физической картине мира, что позволяет учащимся решать личностно-значимые практико-ориентированные задачи через достижение планируемых результатов: предметных, метапредметных и личностных </w:t>
      </w:r>
    </w:p>
    <w:p w14:paraId="40A10153" w14:textId="77777777" w:rsidR="0027632B" w:rsidRDefault="0027632B" w:rsidP="0027632B">
      <w:pPr>
        <w:spacing w:after="154" w:line="259" w:lineRule="auto"/>
        <w:ind w:left="0" w:right="0" w:firstLine="0"/>
        <w:jc w:val="left"/>
      </w:pPr>
      <w:r>
        <w:t xml:space="preserve"> </w:t>
      </w:r>
    </w:p>
    <w:p w14:paraId="7BBCB706" w14:textId="77777777" w:rsidR="0027632B" w:rsidRDefault="0027632B" w:rsidP="0027632B">
      <w:pPr>
        <w:ind w:left="130" w:right="21"/>
      </w:pPr>
      <w:r>
        <w:rPr>
          <w:b/>
        </w:rPr>
        <w:t xml:space="preserve">Общая характеристика учебного предмета: </w:t>
      </w:r>
      <w:r>
        <w:t xml:space="preserve">в современной школе учебный предмет «Физика» входит в образовательную область «Естественно-научные предметы». Основное назначение предмета «Физика» на данном этапе состоит дать учащимся основы физики, как науки о наиболее общих законах природы. Обучение физике,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</w:t>
      </w:r>
    </w:p>
    <w:p w14:paraId="11C65446" w14:textId="77777777" w:rsidR="0027632B" w:rsidRDefault="0027632B" w:rsidP="0027632B">
      <w:pPr>
        <w:ind w:left="130" w:right="21"/>
      </w:pPr>
      <w:r>
        <w:lastRenderedPageBreak/>
        <w:t xml:space="preserve"> 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 </w:t>
      </w:r>
    </w:p>
    <w:p w14:paraId="009BB4E9" w14:textId="77777777" w:rsidR="0027632B" w:rsidRDefault="0027632B" w:rsidP="0027632B">
      <w:pPr>
        <w:ind w:left="130" w:right="21"/>
      </w:pPr>
      <w:r>
        <w:t xml:space="preserve">Знание физических законов необходимо для изучения химии, биологии, физической географии, технологии, ОБЖ. </w:t>
      </w:r>
    </w:p>
    <w:p w14:paraId="7077F9F3" w14:textId="77777777" w:rsidR="0027632B" w:rsidRDefault="0027632B" w:rsidP="0027632B">
      <w:pPr>
        <w:ind w:left="130" w:right="21"/>
      </w:pPr>
      <w:r>
        <w:t xml:space="preserve">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</w:r>
    </w:p>
    <w:p w14:paraId="45BCDF08" w14:textId="77777777" w:rsidR="0027632B" w:rsidRDefault="0027632B" w:rsidP="0027632B">
      <w:pPr>
        <w:spacing w:after="105" w:line="259" w:lineRule="auto"/>
        <w:ind w:left="135" w:right="0" w:firstLine="0"/>
        <w:jc w:val="left"/>
      </w:pPr>
      <w:r>
        <w:t xml:space="preserve"> </w:t>
      </w:r>
    </w:p>
    <w:p w14:paraId="79C50FBE" w14:textId="77777777" w:rsidR="0027632B" w:rsidRDefault="0027632B" w:rsidP="0027632B">
      <w:pPr>
        <w:spacing w:after="0" w:line="368" w:lineRule="auto"/>
        <w:ind w:left="130" w:right="0"/>
        <w:jc w:val="left"/>
      </w:pPr>
      <w:r>
        <w:rPr>
          <w:b/>
        </w:rPr>
        <w:t xml:space="preserve">Описание места учебного курса в учебном плане, информация о количестве учебных часов: </w:t>
      </w:r>
      <w:r>
        <w:rPr>
          <w:rFonts w:ascii="Calibri" w:eastAsia="Calibri" w:hAnsi="Calibri" w:cs="Calibri"/>
          <w:sz w:val="23"/>
        </w:rPr>
        <w:t xml:space="preserve"> </w:t>
      </w:r>
    </w:p>
    <w:p w14:paraId="17F9E410" w14:textId="77777777" w:rsidR="0027632B" w:rsidRDefault="0027632B" w:rsidP="0027632B">
      <w:pPr>
        <w:ind w:left="130" w:right="21"/>
      </w:pPr>
      <w:r>
        <w:t xml:space="preserve">В соответствии с учебным планом ГБОУ школа №428 на изучение предмета «Физика» отводится: </w:t>
      </w:r>
    </w:p>
    <w:p w14:paraId="68AEECFD" w14:textId="77777777" w:rsidR="0027632B" w:rsidRDefault="0027632B" w:rsidP="0027632B">
      <w:pPr>
        <w:ind w:left="130" w:right="4767"/>
      </w:pPr>
      <w:r>
        <w:t>в 10 классе 68 часов в год, 2 часа в неделю; в 11 классе 68 часов в год, 2 часа в неделю.</w:t>
      </w:r>
      <w:r>
        <w:rPr>
          <w:rFonts w:ascii="Calibri" w:eastAsia="Calibri" w:hAnsi="Calibri" w:cs="Calibri"/>
          <w:sz w:val="23"/>
        </w:rPr>
        <w:t xml:space="preserve"> </w:t>
      </w:r>
    </w:p>
    <w:p w14:paraId="19C68213" w14:textId="77777777" w:rsidR="0027632B" w:rsidRDefault="0027632B" w:rsidP="0027632B">
      <w:pPr>
        <w:spacing w:after="111" w:line="259" w:lineRule="auto"/>
        <w:ind w:left="135" w:right="0" w:firstLine="0"/>
        <w:jc w:val="left"/>
      </w:pPr>
      <w:r>
        <w:rPr>
          <w:b/>
        </w:rPr>
        <w:t xml:space="preserve"> </w:t>
      </w:r>
    </w:p>
    <w:p w14:paraId="6F78D669" w14:textId="77777777" w:rsidR="0027632B" w:rsidRDefault="0027632B" w:rsidP="0027632B">
      <w:pPr>
        <w:spacing w:after="175" w:line="259" w:lineRule="auto"/>
        <w:ind w:left="130" w:right="0"/>
        <w:jc w:val="left"/>
      </w:pPr>
      <w:r>
        <w:rPr>
          <w:b/>
        </w:rPr>
        <w:t>Информация об используемом УМК:</w:t>
      </w:r>
      <w:r>
        <w:rPr>
          <w:rFonts w:ascii="Calibri" w:eastAsia="Calibri" w:hAnsi="Calibri" w:cs="Calibri"/>
          <w:sz w:val="23"/>
        </w:rPr>
        <w:t xml:space="preserve"> </w:t>
      </w:r>
    </w:p>
    <w:p w14:paraId="09C66D3D" w14:textId="77777777" w:rsidR="0027632B" w:rsidRDefault="0027632B" w:rsidP="0027632B">
      <w:pPr>
        <w:ind w:left="130" w:right="21"/>
      </w:pPr>
      <w:r>
        <w:t xml:space="preserve">Программа ориентирована на использование УМК «Физика» учебник для 10-го, 11-го класса общеобразовательных учреждений (учебников </w:t>
      </w:r>
      <w:proofErr w:type="spellStart"/>
      <w:r>
        <w:t>Г.Я.Мякишев</w:t>
      </w:r>
      <w:proofErr w:type="spellEnd"/>
      <w:r>
        <w:t xml:space="preserve">, </w:t>
      </w:r>
      <w:proofErr w:type="spellStart"/>
      <w:r>
        <w:t>Б.Б.Буховцев</w:t>
      </w:r>
      <w:proofErr w:type="spellEnd"/>
      <w:r>
        <w:t xml:space="preserve">. </w:t>
      </w:r>
    </w:p>
    <w:p w14:paraId="1C5970A3" w14:textId="77777777" w:rsidR="0027632B" w:rsidRDefault="0027632B" w:rsidP="0027632B">
      <w:pPr>
        <w:spacing w:after="171" w:line="259" w:lineRule="auto"/>
        <w:ind w:left="130" w:right="21"/>
      </w:pPr>
      <w:r>
        <w:t xml:space="preserve">Учебник базового уровня), издательство «Просвещение», 2020 г.  </w:t>
      </w:r>
    </w:p>
    <w:p w14:paraId="2E42EEE3" w14:textId="77777777" w:rsidR="0027632B" w:rsidRDefault="0027632B" w:rsidP="0027632B">
      <w:pPr>
        <w:spacing w:after="152" w:line="259" w:lineRule="auto"/>
        <w:ind w:left="130" w:right="0"/>
        <w:jc w:val="left"/>
      </w:pPr>
      <w:r>
        <w:rPr>
          <w:b/>
        </w:rPr>
        <w:t xml:space="preserve">К особенностям настоящего УМК относятся: </w:t>
      </w:r>
    </w:p>
    <w:p w14:paraId="58D353DA" w14:textId="77777777" w:rsidR="0027632B" w:rsidRDefault="0027632B" w:rsidP="0027632B">
      <w:pPr>
        <w:ind w:left="130" w:right="21"/>
      </w:pPr>
      <w:r>
        <w:t xml:space="preserve">Учебно-методические комплекты по физике для 10-11 классов образуют завершенную предметную линию и предназначены для учащихся, изучающих физику на базовом уровне. Книги представляют собой современные учебники, написанные простым, живым и ясным языком. </w:t>
      </w:r>
    </w:p>
    <w:p w14:paraId="3E44C6C9" w14:textId="77777777" w:rsidR="0027632B" w:rsidRDefault="0027632B" w:rsidP="0027632B">
      <w:pPr>
        <w:spacing w:after="34"/>
        <w:ind w:left="130" w:right="21"/>
      </w:pPr>
      <w:r>
        <w:t xml:space="preserve">Принцип построения УМК — объединение изучаемых фактов вокруг общих физических идей. Это позволило рассматривать отдельные явления и законы как частные случаи более общих положений науки, что способствует пониманию материала, развитию логического мышления, а не простому заучиванию фактов. Современные научные представления о целостной научной картине мира, основных понятиях физики и методах сопоставления экспериментальных и теоретических знаний с практическими задачами отражены в содержательном материале учебников. Изложение теории и практики опирается: </w:t>
      </w:r>
    </w:p>
    <w:p w14:paraId="6F8AD8C5" w14:textId="77777777" w:rsidR="0027632B" w:rsidRDefault="0027632B" w:rsidP="0027632B">
      <w:pPr>
        <w:numPr>
          <w:ilvl w:val="0"/>
          <w:numId w:val="2"/>
        </w:numPr>
        <w:ind w:right="21" w:firstLine="706"/>
      </w:pPr>
      <w:r>
        <w:t xml:space="preserve">на понимание возрастающей роли естественных наук и научных исследований в современном мире; </w:t>
      </w:r>
    </w:p>
    <w:p w14:paraId="3CAAEFE8" w14:textId="77777777" w:rsidR="0027632B" w:rsidRDefault="0027632B" w:rsidP="0027632B">
      <w:pPr>
        <w:numPr>
          <w:ilvl w:val="0"/>
          <w:numId w:val="2"/>
        </w:numPr>
        <w:ind w:right="21" w:firstLine="706"/>
      </w:pPr>
      <w:r>
        <w:t xml:space="preserve">на овладение умениями формулировать гипотезы, конструировать, проводить эксперименты, оценивать полученные результаты; </w:t>
      </w:r>
    </w:p>
    <w:p w14:paraId="04C27851" w14:textId="77777777" w:rsidR="0027632B" w:rsidRDefault="0027632B" w:rsidP="0027632B">
      <w:pPr>
        <w:numPr>
          <w:ilvl w:val="0"/>
          <w:numId w:val="2"/>
        </w:numPr>
        <w:spacing w:after="0" w:line="368" w:lineRule="auto"/>
        <w:ind w:right="21" w:firstLine="706"/>
      </w:pPr>
      <w:r>
        <w:t>воспитание ответственного и бережного отношения к окружающей среде;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  <w:r>
        <w:rPr>
          <w:i/>
        </w:rPr>
        <w:t xml:space="preserve">  </w:t>
      </w:r>
    </w:p>
    <w:p w14:paraId="338E7785" w14:textId="77777777" w:rsidR="0027632B" w:rsidRDefault="0027632B" w:rsidP="0027632B">
      <w:pPr>
        <w:spacing w:after="169" w:line="259" w:lineRule="auto"/>
        <w:ind w:left="135" w:right="0" w:firstLine="0"/>
        <w:jc w:val="left"/>
      </w:pPr>
      <w:r>
        <w:rPr>
          <w:b/>
        </w:rPr>
        <w:t xml:space="preserve"> </w:t>
      </w:r>
    </w:p>
    <w:p w14:paraId="7B8BF6B7" w14:textId="77777777" w:rsidR="0027632B" w:rsidRDefault="0027632B" w:rsidP="0027632B">
      <w:pPr>
        <w:spacing w:after="105" w:line="259" w:lineRule="auto"/>
        <w:ind w:left="130" w:right="0"/>
        <w:jc w:val="left"/>
      </w:pPr>
      <w:r>
        <w:rPr>
          <w:b/>
        </w:rPr>
        <w:t>Компоненты УМК</w:t>
      </w:r>
      <w:r>
        <w:t xml:space="preserve">  </w:t>
      </w:r>
    </w:p>
    <w:p w14:paraId="4384BCAC" w14:textId="77777777" w:rsidR="0027632B" w:rsidRDefault="0027632B" w:rsidP="0027632B">
      <w:pPr>
        <w:ind w:left="130" w:right="21"/>
      </w:pPr>
      <w:r>
        <w:t xml:space="preserve">физика 10 класс: учебник. Базовый уровень / </w:t>
      </w:r>
      <w:proofErr w:type="spellStart"/>
      <w:r>
        <w:t>Г.Я.Мякишев</w:t>
      </w:r>
      <w:proofErr w:type="spellEnd"/>
      <w:r>
        <w:t xml:space="preserve">, </w:t>
      </w:r>
      <w:proofErr w:type="spellStart"/>
      <w:r>
        <w:t>Б.Б.Буховцев</w:t>
      </w:r>
      <w:proofErr w:type="spellEnd"/>
      <w:r>
        <w:t xml:space="preserve">, </w:t>
      </w:r>
      <w:proofErr w:type="spellStart"/>
      <w:r>
        <w:t>Н.Н.Сотский</w:t>
      </w:r>
      <w:proofErr w:type="spellEnd"/>
      <w:r>
        <w:t xml:space="preserve">. Учебник базового уровня), издательство «Просвещение», 2020 г.  </w:t>
      </w:r>
    </w:p>
    <w:p w14:paraId="5646E56E" w14:textId="77777777" w:rsidR="0027632B" w:rsidRDefault="0027632B" w:rsidP="0027632B">
      <w:pPr>
        <w:ind w:left="130" w:right="21"/>
      </w:pPr>
      <w:r>
        <w:t xml:space="preserve">физика 11 класс: учебник. Базовый уровень / </w:t>
      </w:r>
      <w:proofErr w:type="spellStart"/>
      <w:proofErr w:type="gramStart"/>
      <w:r>
        <w:t>Г.Я.Мякишев</w:t>
      </w:r>
      <w:proofErr w:type="spellEnd"/>
      <w:r>
        <w:t xml:space="preserve">  </w:t>
      </w:r>
      <w:proofErr w:type="spellStart"/>
      <w:r>
        <w:t>Б.Б.Буховцев</w:t>
      </w:r>
      <w:proofErr w:type="spellEnd"/>
      <w:proofErr w:type="gramEnd"/>
      <w:r>
        <w:t xml:space="preserve">, </w:t>
      </w:r>
      <w:proofErr w:type="spellStart"/>
      <w:r>
        <w:t>В.М.Чаругин</w:t>
      </w:r>
      <w:proofErr w:type="spellEnd"/>
      <w:r>
        <w:t xml:space="preserve"> Учебник базового уровня), издательство «Просвещение», 2020 г. </w:t>
      </w:r>
    </w:p>
    <w:p w14:paraId="78DC89B8" w14:textId="77777777" w:rsidR="0027632B" w:rsidRDefault="0027632B" w:rsidP="0027632B">
      <w:pPr>
        <w:spacing w:after="0" w:line="259" w:lineRule="auto"/>
        <w:ind w:left="135" w:right="0" w:firstLine="0"/>
        <w:jc w:val="left"/>
      </w:pPr>
      <w:r>
        <w:rPr>
          <w:rFonts w:ascii="Calibri" w:eastAsia="Calibri" w:hAnsi="Calibri" w:cs="Calibri"/>
          <w:sz w:val="23"/>
        </w:rPr>
        <w:t xml:space="preserve"> </w:t>
      </w:r>
    </w:p>
    <w:p w14:paraId="52325E58" w14:textId="77777777" w:rsidR="00592C24" w:rsidRDefault="00592C24"/>
    <w:sectPr w:rsidR="00592C24">
      <w:pgSz w:w="11910" w:h="16845"/>
      <w:pgMar w:top="1185" w:right="827" w:bottom="1284" w:left="1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6304A"/>
    <w:multiLevelType w:val="hybridMultilevel"/>
    <w:tmpl w:val="6E5E993C"/>
    <w:lvl w:ilvl="0" w:tplc="1E8E8686">
      <w:start w:val="1"/>
      <w:numFmt w:val="bullet"/>
      <w:lvlText w:val="•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FE7B5C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4A998C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781BC2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9CAE26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A6E3DA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E43752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C2FE7E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A9DB0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063842"/>
    <w:multiLevelType w:val="hybridMultilevel"/>
    <w:tmpl w:val="0EF295C8"/>
    <w:lvl w:ilvl="0" w:tplc="AAFC00C6">
      <w:start w:val="1"/>
      <w:numFmt w:val="bullet"/>
      <w:lvlText w:val="•"/>
      <w:lvlJc w:val="left"/>
      <w:pPr>
        <w:ind w:left="1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0C34DC">
      <w:start w:val="1"/>
      <w:numFmt w:val="bullet"/>
      <w:lvlText w:val="o"/>
      <w:lvlJc w:val="left"/>
      <w:pPr>
        <w:ind w:left="2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A0499E">
      <w:start w:val="1"/>
      <w:numFmt w:val="bullet"/>
      <w:lvlText w:val="▪"/>
      <w:lvlJc w:val="left"/>
      <w:pPr>
        <w:ind w:left="2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C6608">
      <w:start w:val="1"/>
      <w:numFmt w:val="bullet"/>
      <w:lvlText w:val="•"/>
      <w:lvlJc w:val="left"/>
      <w:pPr>
        <w:ind w:left="3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07996">
      <w:start w:val="1"/>
      <w:numFmt w:val="bullet"/>
      <w:lvlText w:val="o"/>
      <w:lvlJc w:val="left"/>
      <w:pPr>
        <w:ind w:left="4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A2C3FC">
      <w:start w:val="1"/>
      <w:numFmt w:val="bullet"/>
      <w:lvlText w:val="▪"/>
      <w:lvlJc w:val="left"/>
      <w:pPr>
        <w:ind w:left="4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58ECEE">
      <w:start w:val="1"/>
      <w:numFmt w:val="bullet"/>
      <w:lvlText w:val="•"/>
      <w:lvlJc w:val="left"/>
      <w:pPr>
        <w:ind w:left="5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603BA4">
      <w:start w:val="1"/>
      <w:numFmt w:val="bullet"/>
      <w:lvlText w:val="o"/>
      <w:lvlJc w:val="left"/>
      <w:pPr>
        <w:ind w:left="6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6C5BBA">
      <w:start w:val="1"/>
      <w:numFmt w:val="bullet"/>
      <w:lvlText w:val="▪"/>
      <w:lvlJc w:val="left"/>
      <w:pPr>
        <w:ind w:left="7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24"/>
    <w:rsid w:val="0027632B"/>
    <w:rsid w:val="0059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B456"/>
  <w15:chartTrackingRefBased/>
  <w15:docId w15:val="{6AA6D281-30BD-4663-AF0B-BA21EB68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32B"/>
    <w:pPr>
      <w:spacing w:after="10" w:line="393" w:lineRule="auto"/>
      <w:ind w:left="145" w:right="2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Маина Балаева</dc:creator>
  <cp:keywords/>
  <dc:description/>
  <cp:lastModifiedBy>Маина Балаева</cp:lastModifiedBy>
  <cp:revision>2</cp:revision>
  <dcterms:created xsi:type="dcterms:W3CDTF">2024-03-21T17:40:00Z</dcterms:created>
  <dcterms:modified xsi:type="dcterms:W3CDTF">2024-03-21T17:40:00Z</dcterms:modified>
</cp:coreProperties>
</file>