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C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C7">
        <w:rPr>
          <w:rFonts w:ascii="Times New Roman" w:hAnsi="Times New Roman" w:cs="Times New Roman"/>
          <w:b/>
          <w:bCs/>
          <w:sz w:val="24"/>
          <w:szCs w:val="24"/>
        </w:rPr>
        <w:t>к рабочим программам по английскому языку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C7">
        <w:rPr>
          <w:rFonts w:ascii="Times New Roman" w:hAnsi="Times New Roman" w:cs="Times New Roman"/>
          <w:b/>
          <w:bCs/>
          <w:sz w:val="24"/>
          <w:szCs w:val="24"/>
        </w:rPr>
        <w:t xml:space="preserve">для 5 – 9 классов (учебник </w:t>
      </w:r>
      <w:r w:rsidRPr="00DB5AC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Spotlight</w:t>
      </w:r>
      <w:r w:rsidRPr="00DB5AC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C7" w:rsidRPr="00DB5AC7" w:rsidRDefault="00DB5AC7" w:rsidP="00DB5AC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B5AC7">
        <w:rPr>
          <w:rFonts w:ascii="Times New Roman" w:hAnsi="Times New Roman" w:cs="Times New Roman"/>
          <w:sz w:val="24"/>
          <w:szCs w:val="24"/>
        </w:rPr>
        <w:t xml:space="preserve">Рабочие программы по английскому языку (учебник </w:t>
      </w:r>
      <w:r w:rsidRPr="00DB5AC7">
        <w:rPr>
          <w:rFonts w:ascii="Times New Roman" w:hAnsi="Times New Roman" w:cs="Times New Roman"/>
          <w:b/>
          <w:i/>
          <w:sz w:val="24"/>
          <w:szCs w:val="24"/>
          <w:lang w:val="en-US"/>
        </w:rPr>
        <w:t>Spotlight</w:t>
      </w:r>
      <w:r w:rsidRPr="00DB5AC7">
        <w:rPr>
          <w:rFonts w:ascii="Times New Roman" w:hAnsi="Times New Roman" w:cs="Times New Roman"/>
          <w:sz w:val="24"/>
          <w:szCs w:val="24"/>
        </w:rPr>
        <w:t xml:space="preserve">) для 5-9 классов составлены </w:t>
      </w:r>
      <w:r w:rsidRPr="00DB5AC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требований к результатам освоения основной образовательной программы, представленных в ФГОС ООО, 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воспитания, а также </w:t>
      </w:r>
      <w:r w:rsidRPr="00DB5AC7">
        <w:rPr>
          <w:rFonts w:ascii="Times New Roman" w:hAnsi="Times New Roman" w:cs="Times New Roman"/>
          <w:sz w:val="24"/>
          <w:szCs w:val="24"/>
        </w:rPr>
        <w:t>на основе программы Английский язык, предметной линии учебников «Английский в фокусе» 5-9 классы, Ваулина Ю.Е., Дули</w:t>
      </w:r>
      <w:proofErr w:type="gramEnd"/>
      <w:r w:rsidRPr="00DB5AC7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, 2023г. 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«Английский язык»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 xml:space="preserve">Иностранный язык входит в общеобразовательную область «Филология». 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совершенствование их филологической подготовки. Все это повышает статус предмета «Иностранный язык» как общеобразовательной учебной дисциплины. 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C7">
        <w:rPr>
          <w:rFonts w:ascii="Times New Roman" w:hAnsi="Times New Roman" w:cs="Times New Roman"/>
          <w:b/>
          <w:sz w:val="24"/>
          <w:szCs w:val="24"/>
        </w:rPr>
        <w:t>Место учебного предмета «Английский язык» в учебном плане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>Предмет «Английский язык» включен в базовую часть Федерального базисного учебного плана для образовательных учреждений РФ.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предполагается в условиях классно-урочной системы обучения, на ее освоение отводится 102 часа в год в каждом классе, 3 часа в неделю. 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AC7">
        <w:rPr>
          <w:rFonts w:ascii="Times New Roman" w:hAnsi="Times New Roman" w:cs="Times New Roman"/>
          <w:b/>
          <w:sz w:val="24"/>
          <w:szCs w:val="24"/>
        </w:rPr>
        <w:t>Список приложений к рабочей программе: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Тематическое планирование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Поурочное планирование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Методические материалы для учителя</w:t>
      </w:r>
    </w:p>
    <w:p w:rsidR="00DB5AC7" w:rsidRPr="00DB5AC7" w:rsidRDefault="00DB5AC7" w:rsidP="00DB5AC7">
      <w:pPr>
        <w:widowControl w:val="0"/>
        <w:autoSpaceDE w:val="0"/>
        <w:autoSpaceDN w:val="0"/>
        <w:spacing w:after="0" w:line="259" w:lineRule="auto"/>
        <w:ind w:left="102" w:right="10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C7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DB5AC7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 и ресурсы в сети интернет</w:t>
      </w:r>
    </w:p>
    <w:p w:rsidR="00DB5AC7" w:rsidRPr="00DB5AC7" w:rsidRDefault="00DB5AC7" w:rsidP="00DB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AC7" w:rsidRPr="00DB5AC7" w:rsidRDefault="00DB5AC7" w:rsidP="00DB5AC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реализуется с помощью учебно-методического комплекса, состоящего </w:t>
      </w:r>
      <w:proofErr w:type="gramStart"/>
      <w:r w:rsidRPr="00DB5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Pr="00DB5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B5AC7" w:rsidRPr="00DB5AC7" w:rsidRDefault="00DB5AC7" w:rsidP="00DB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color w:val="000000"/>
          <w:sz w:val="24"/>
          <w:szCs w:val="24"/>
        </w:rPr>
        <w:t xml:space="preserve">1.Программы для 5-9 классов </w:t>
      </w:r>
      <w:r w:rsidRPr="00DB5AC7">
        <w:rPr>
          <w:rFonts w:ascii="Times New Roman" w:hAnsi="Times New Roman" w:cs="Times New Roman"/>
          <w:sz w:val="24"/>
          <w:szCs w:val="24"/>
        </w:rPr>
        <w:t xml:space="preserve">Английский язык, предметной линии учебников «Английский в фокусе» 5-9 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DB5AC7" w:rsidRPr="00DB5AC7" w:rsidRDefault="00DB5AC7" w:rsidP="00DB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 xml:space="preserve">2.Английский язык, предметной линии учебников «Английский в фокусе» 5-9 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DB5AC7" w:rsidRPr="00DB5AC7" w:rsidRDefault="00DB5AC7" w:rsidP="00DB5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C7">
        <w:rPr>
          <w:rFonts w:ascii="Times New Roman" w:hAnsi="Times New Roman" w:cs="Times New Roman"/>
          <w:sz w:val="24"/>
          <w:szCs w:val="24"/>
        </w:rPr>
        <w:t xml:space="preserve">3.Рабочей тетради «Английский в фокусе» 5-9 классы, Ваулина Ю.Е., Дули Д.,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Еванс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 xml:space="preserve"> В., - </w:t>
      </w:r>
      <w:proofErr w:type="spellStart"/>
      <w:r w:rsidRPr="00DB5AC7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DB5AC7">
        <w:rPr>
          <w:rFonts w:ascii="Times New Roman" w:hAnsi="Times New Roman" w:cs="Times New Roman"/>
          <w:sz w:val="24"/>
          <w:szCs w:val="24"/>
        </w:rPr>
        <w:t>, 2023 г.</w:t>
      </w:r>
    </w:p>
    <w:p w:rsidR="00DB5AC7" w:rsidRPr="00DB5AC7" w:rsidRDefault="00DB5AC7" w:rsidP="00DB5AC7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51F0" w:rsidRDefault="00B251F0">
      <w:bookmarkStart w:id="0" w:name="_GoBack"/>
      <w:bookmarkEnd w:id="0"/>
    </w:p>
    <w:sectPr w:rsidR="00B251F0" w:rsidSect="00DB5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A"/>
    <w:rsid w:val="00553FAA"/>
    <w:rsid w:val="00B251F0"/>
    <w:rsid w:val="00D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2023-09-22T18:59:00Z</dcterms:created>
  <dcterms:modified xsi:type="dcterms:W3CDTF">2023-09-22T19:00:00Z</dcterms:modified>
</cp:coreProperties>
</file>