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4A" w:rsidRPr="00DE584A" w:rsidRDefault="00DE584A" w:rsidP="00DE584A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 xml:space="preserve">Аннотация к рабочим программам по истории </w:t>
      </w:r>
    </w:p>
    <w:p w:rsidR="00DE584A" w:rsidRPr="00DE584A" w:rsidRDefault="00DE584A" w:rsidP="00DE584A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на 2023-2024 учебный год</w:t>
      </w:r>
    </w:p>
    <w:p w:rsidR="00DE584A" w:rsidRPr="00DE584A" w:rsidRDefault="00DE584A" w:rsidP="00DE584A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 к рабочей программе учебного предмета «История»</w:t>
      </w:r>
    </w:p>
    <w:p w:rsidR="00DE584A" w:rsidRPr="00DE584A" w:rsidRDefault="00DE584A" w:rsidP="00DE584A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10-11  класс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по истории дает представление о целях, общей стратегии обучения, воспитания и </w:t>
      </w:r>
      <w:proofErr w:type="gram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Целью 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Задачами 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истории являются: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социализации </w:t>
      </w:r>
      <w:proofErr w:type="gram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систематических знаний об истории России и всеобщей истории XX – начала XXI </w:t>
      </w:r>
      <w:proofErr w:type="gram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аксиологических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ПЛАНИРУЕМЫЕ РЕЗУЛЬТАТЫ ОСВОЕНИЯ ПРОГРАММЫ ПО ИСТОРИИ НА УРОВНЕ СРЕДНЕГО ОБЩЕГО ОБРАЗОВАНИЯ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ЛИЧНОСТНЫЕ РЕЗУЛЬТАТЫ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1) гражданского воспитания: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сложившихся в российской истории традиций гражданского служения Отечеству;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2) патриотического воспитания: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3) духовно-нравственного воспитания: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4) эстетического воспитания: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исторически сложившемся культурном многообразии своей страны и мира;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5) физического воспитания: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 и необходимости ее сохранения (в том числе на основе примеров из истории);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МЕТАПРЕДМЕТНЫЕ РЕЗУЛЬТАТЫ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DE584A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84A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Познавательные универсальные учебные действия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Базовые логические действия: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проблему, вопрос, требующий решения;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закономерные черты и противоречия в рассматриваемых явлениях;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план решения проблемы с учетом анализа имеющихся ресурсов;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деятельность, оценивать соответствие результатов целям.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Базовые исследовательские действия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учебно-исследовательской и проектной деятельности;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обобщать исторические факты (в том числе в форме таблиц, схем);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характерные признаки исторических явлений;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причинно-следственные связи событий прошлого и настоящего;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события, ситуации, определяя основания для сравнения, выявляя общие черты и различия;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обосновывать выводы;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полученный результат с имеющимся историческим знанием;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новизну и обоснованность полученного результата;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сферу применения и значение проведенного учебного исследования в современном общественном контексте.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Работа с информацией: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анализ учебной и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комплексы источников, выявляя совпадения и различия их свидетельств;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Коммуникативные универсальные учебные действия: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особенности взаимодействия людей в исторических обществах и современном мире;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и аргументировать свою точку зрения в устном высказывании, письменном тексте;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диалог, уметь смягчать конфликтные ситуации.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Регулятивные универсальные учебные действия: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left="1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Совместная деятельность: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свое участие в общей работе и координировать свои действия с другими членами команды;</w:t>
      </w:r>
    </w:p>
    <w:p w:rsidR="00DE584A" w:rsidRPr="00DE584A" w:rsidRDefault="00DE584A" w:rsidP="00DE584A">
      <w:pPr>
        <w:shd w:val="clear" w:color="auto" w:fill="FFFFFF"/>
        <w:spacing w:after="0" w:line="209" w:lineRule="atLeast"/>
        <w:ind w:firstLine="60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творчество и инициативу в индивидуальной и командной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84A" w:rsidRPr="00DE584A" w:rsidRDefault="00DE584A" w:rsidP="00DE584A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УЧЕБНО-МЕТОДИЧЕСКОЕ ОБЕСПЕЧЕНИЕ ОБРАЗОВАТЕЛЬНОГО ПРОЦЕССА</w:t>
      </w:r>
    </w:p>
    <w:p w:rsidR="00DE584A" w:rsidRPr="00DE584A" w:rsidRDefault="00DE584A" w:rsidP="00DE584A">
      <w:pPr>
        <w:shd w:val="clear" w:color="auto" w:fill="FFFFFF"/>
        <w:spacing w:after="0" w:line="380" w:lineRule="atLeast"/>
        <w:ind w:left="12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ОБЯЗАТЕЛЬНЫЕ УЧЕБНЫЕ МАТЕРИАЛЫ ДЛЯ УЧЕНИКА</w:t>
      </w:r>
    </w:p>
    <w:p w:rsidR="00DE584A" w:rsidRPr="00DE584A" w:rsidRDefault="00DE584A" w:rsidP="00DE584A">
      <w:pPr>
        <w:shd w:val="clear" w:color="auto" w:fill="FFFFFF"/>
        <w:spacing w:after="0" w:line="380" w:lineRule="atLeast"/>
        <w:ind w:left="1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​‌•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Р.,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«История. История России. 1914—1945 годы. 10 класс. Базовый уровень»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•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Р.,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«История. История России. 1945 год — начало XXI века. 11 класс. Базовый уровень»</w:t>
      </w:r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•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Р., </w:t>
      </w:r>
      <w:proofErr w:type="spellStart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Чубарьян</w:t>
      </w:r>
      <w:proofErr w:type="spellEnd"/>
      <w:r w:rsidRPr="00D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О. «История. Всеобщая история. 1914—1945 годы. 10 класс. Базовый уровень»</w:t>
      </w:r>
    </w:p>
    <w:p w:rsidR="00F41921" w:rsidRPr="00DE584A" w:rsidRDefault="00F41921">
      <w:pPr>
        <w:rPr>
          <w:rFonts w:ascii="Times New Roman" w:hAnsi="Times New Roman" w:cs="Times New Roman"/>
        </w:rPr>
      </w:pPr>
    </w:p>
    <w:sectPr w:rsidR="00F41921" w:rsidRPr="00DE584A" w:rsidSect="00F4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84A"/>
    <w:rsid w:val="00DE584A"/>
    <w:rsid w:val="00F4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1"/>
  </w:style>
  <w:style w:type="paragraph" w:styleId="2">
    <w:name w:val="heading 2"/>
    <w:basedOn w:val="a"/>
    <w:link w:val="20"/>
    <w:uiPriority w:val="9"/>
    <w:qFormat/>
    <w:rsid w:val="00DE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5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77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07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2024-03-21T19:39:00Z</dcterms:created>
  <dcterms:modified xsi:type="dcterms:W3CDTF">2024-03-21T19:43:00Z</dcterms:modified>
</cp:coreProperties>
</file>